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b050"/>
          <w:sz w:val="28"/>
          <w:szCs w:val="28"/>
          <w:rtl w:val="0"/>
        </w:rPr>
        <w:t xml:space="preserve">ZAŁĄCZNIK NR 13           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8492490</wp:posOffset>
            </wp:positionH>
            <wp:positionV relativeFrom="paragraph">
              <wp:posOffset>-304164</wp:posOffset>
            </wp:positionV>
            <wp:extent cx="771525" cy="655320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6553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hanging="360"/>
        <w:jc w:val="left"/>
        <w:rPr>
          <w:rFonts w:ascii="Liberation Serif" w:cs="Liberation Serif" w:eastAsia="Liberation Serif" w:hAnsi="Liberation Serif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Liberation Serif" w:cs="Liberation Serif" w:eastAsia="Liberation Serif" w:hAnsi="Liberation Serif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Cel (nazwa):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firstLine="0"/>
        <w:jc w:val="left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a) Zorganizowanie  w szkole miejsca, w którym uczniowie będą mieli stały dostęp do wody pitnej niegazowanej na terenie szkoły.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firstLine="0"/>
        <w:jc w:val="left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b) Zorganizowanie szkoleń i warsztatów dla uczniów, nauczycieli i rodziców na temat zdrowego stylu życia.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firstLine="0"/>
        <w:jc w:val="left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firstLine="0"/>
        <w:jc w:val="left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firstLine="0"/>
        <w:jc w:val="left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Liberation Serif" w:cs="Liberation Serif" w:eastAsia="Liberation Serif" w:hAnsi="Liberation Serif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Kryterium sukcesu:</w:t>
      </w:r>
      <w:r w:rsidDel="00000000" w:rsidR="00000000" w:rsidRPr="00000000"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Wszyscy uczniowie będą mieli możliwość codziennie korzystać z wody pitnej niegazowanej  na terenie szkoły.</w:t>
        <w:br w:type="textWrapping"/>
        <w:t xml:space="preserve">                                   50% uczniów, nauczycieli i rodziców skorzysta ze szkoleń na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temat wpływu jaki ma odpowiednia ilość płynów  </w:t>
        <w:br w:type="textWrapping"/>
        <w:t xml:space="preserve">                                   spożywana w ciągu dnia na zdrowie organizmu.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firstLine="0"/>
        <w:jc w:val="left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firstLine="0"/>
        <w:jc w:val="left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firstLine="0"/>
        <w:jc w:val="left"/>
        <w:rPr>
          <w:rFonts w:ascii="Liberation Serif" w:cs="Liberation Serif" w:eastAsia="Liberation Serif" w:hAnsi="Liberation Serif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Liberation Serif" w:cs="Liberation Serif" w:eastAsia="Liberation Serif" w:hAnsi="Liberation Serif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Sposób sprawdzenia, czy osiągnięto cel (sukces):</w:t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a) Co wskaże, że osiągnięto cel?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Sprawozdania z działań, ankiety ewaluacyjne z poszczególnych działań, listy obecności ze szkoleń i warsztatów, miejsce dostępu do widy pitnej                     niegazowanej dla wszystkich.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b w:val="1"/>
          <w:rtl w:val="0"/>
        </w:rPr>
        <w:t xml:space="preserve">b) Jak sprawdzimy, czy osiągnięto cel?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- Obserwacja, rozmowa z uczniami, ankiety wśród uczniów i nauczycieli.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- Dokumentacja z poszczególnych działań.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c) Kto i kiedy sprawdzi, czy osiągnięto cel?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Koordynatorzy programu Szkoła Promująca Zdrowie</w:t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2. Zadania*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b05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4570.000000000002" w:type="dxa"/>
        <w:jc w:val="left"/>
        <w:tblInd w:w="-50.0" w:type="dxa"/>
        <w:tblBorders>
          <w:top w:color="000000" w:space="0" w:sz="4" w:val="single"/>
          <w:left w:color="000000" w:space="0" w:sz="4" w:val="single"/>
          <w:bottom w:color="000000" w:space="0" w:sz="4" w:val="single"/>
          <w:insideH w:color="000000" w:space="0" w:sz="4" w:val="single"/>
        </w:tblBorders>
        <w:tblLayout w:type="fixed"/>
        <w:tblLook w:val="0000"/>
      </w:tblPr>
      <w:tblGrid>
        <w:gridCol w:w="2160"/>
        <w:gridCol w:w="2099"/>
        <w:gridCol w:w="2665"/>
        <w:gridCol w:w="1416"/>
        <w:gridCol w:w="1979"/>
        <w:gridCol w:w="1704"/>
        <w:gridCol w:w="2547"/>
        <w:tblGridChange w:id="0">
          <w:tblGrid>
            <w:gridCol w:w="2160"/>
            <w:gridCol w:w="2099"/>
            <w:gridCol w:w="2665"/>
            <w:gridCol w:w="1416"/>
            <w:gridCol w:w="1979"/>
            <w:gridCol w:w="1704"/>
            <w:gridCol w:w="2547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Nazwa zadania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Kryterium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sukcesu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Sposób realizacji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Okres/termin realizacji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Wykonawcy/osoba odpowiedzialna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Potrzebne środki/zasoby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Sposób sprawdzenia wykonania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zadania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1. Miejsce w szkole z dystrybutorem wody, kubeczkami do spożywania wody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100 % uczniów będzie mogło w dowolnym czasie korzystać z wody pitnej niegazowanej na terenie szkoły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opracowanie regulaminu korzystania z dystrybutora wody,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umożliwienie uczniom korzystania z wody pitnej według ich potrzeb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X 2025 -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VI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Wychowawcy klas       Koordynatorzy Programu Szkoła Promująca Zdrowie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własne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nauczyciela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           i stronie szkoły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2. Cykl zajęć z udziałem pielęgniarki szkolnej na temat ,, Dlaczego picie wody jest ważne ? ‘’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100 % uczniów i nauczycieli weźmie udział w zajęciach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umówienie przez wychowawców klas spotkania z pielęgniarką szkolną,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prelekcja na temat kluczowych korzyści picia wody w ciągu dnia oraz podczas zajęć sportowych i wysiłku,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gry i zabawy integracyjne na temat picia wody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X 2025 -</w:t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VI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Wychowawcy klas       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Pielęgniarka szkolna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własne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wpisy w dzienniku zajęć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- raport z realizacji zajęć</w:t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3. Szkolenie dla rodziców temat</w:t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,, Dlaczego picie wody jest ważne ? ‘’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50 % rodziców  weźmie udział w szkoleniu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prelekcja przeprowadzona przez wychowawców klas na temat kluczowych korzyści picia wody w ciągu dnia oraz podczas zajęć sportowych                               i wysiłku</w:t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X 2025 -</w:t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VI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Wychowawcy klas       </w:t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własne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wpisy w dzienniku zajęć</w:t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</w:t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sprawozdanie ze szkolenia</w:t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listy obecności</w:t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4. Cykl zajęć ,, Zdrowe napoje ’’ dla uczniów                                                          i nauczycieli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90% uczestników wykona zdrowy napój                  z owoców i warzyw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pogadanka wprowadzająca ,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wybór odpowiednich, produktów żywnościowych,                           z których będą wykonywane napoje,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-wykonanie soków, koktajli, kompotów,</w:t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wspólna konsumpcja,</w:t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zachęcanie do zdrowych nawyków żywieniowych poprze zabawy integracyjne.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X 2025 -</w:t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VI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Wychowawcy klas       IV-VI Szkoły Podstawowej</w:t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Dorota Noszczyk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własne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nauczyciela</w:t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wpisy w dzienniku zajęć</w:t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w dzienniku zajęć</w:t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sprawozdanie z działań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5. Warsztaty kulinarne  ,, Od witaminki do zdrowej minki ’’  dla uczniów i nauczycieli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Około 20-osobowa grupa dzieci z wszystkich klas Szkoły Przysposabiającej do Pracy oraz nauczyciele i rodzice weźmie czynny udział w warsztatach.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poinformowanie i zaproszenie na warsztaty uczniów, rodziców i nauczycieli z  SPP,</w:t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przygotowanie owoców i warzyw ( zakup i zebranie z przyszkolnego ogródka ),</w:t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omówienie przebiegu warsztatów,</w:t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wspólne wykonanie soków, koktajli owocowo-warzywnych z wykorzystaniem sprzętu AGD w pracowni kulinarnej,,</w:t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pogadanka na temat konieczności właściwego nawadniania organizmu i znaczenia witamin dla zdrowia,</w:t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degustacja napojów.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V-VI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Wychowawcy klas Szkoły Przysposabiającej do Pracy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własne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nauczyciela</w:t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wpisy w dzienniku zajęć</w:t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oraz na stronie szkoły</w:t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w dzienniku zajęć</w:t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sprawozdanie z działań</w:t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6. Zorganizowanie                      w klasach I- III szkoły podstawowej miejsca uprawy ziół tzw. ,, Zioła na parapecie ’’                         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Około 30-osobowa grupa  dzieci                             z wszystkich klas I- III Szkoły Podstawowej  oraz nauczyciele                           i pracownicy niepedagogiczni  weźmie czynny udział     w sadzeniu i pielęgnacji ziół w doniczkach na parapecie.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przygotowanie doniczek, ziemi, ziół,</w:t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wspólna praca z dziećmi podczas pielęgnacji roślin ( podlewanie, przesadzanie ),</w:t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zwracanie uczniom uwagi na to, że rośliny do wzrostu potrzebują odpowiedniej ilości wody,</w:t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uświadamianie dzieciom jak ważna jest woda do zdrowego funkcjonowania organizmu,</w:t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wykorzystanie ziół do wykonania napojów na bazie wody.</w:t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X 2025 -</w:t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VI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Wychowawcy klas                    I -III Szkoły Podstawowej</w:t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Renata Bladosz-Mleczek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własne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nauczyciela</w:t>
            </w:r>
          </w:p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wpisy w dzienniku zajęć</w:t>
            </w:r>
          </w:p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          i stronie szkoły</w:t>
            </w:r>
          </w:p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sprawozdanie z działań</w:t>
            </w:r>
          </w:p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7. Turniej wiedzy zdrowotnej dla uczniów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Około 40-osobowa grupa dzieci z wszystkich klas Szkoły Przysposabiającej do Pracy i Branżowej Szkoły I Stopnia weźmie udział w turnieju poprzez rozwiązywanie krzyżówek, quizów, zagadek oraz zadania praktyczne.</w:t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-ogłoszeni turnieju,</w:t>
            </w:r>
          </w:p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realizacja: wiedza teoretyczna, krzyżówki, zagadki, wykonanie odgadywanie smaków soków owocowych, wykonanie napojów owocowych na bazie wody.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III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Wychowawcy klas Szkoły Przysposabiającej do Pracy i Branżowej Szkoły I Stopnia  </w:t>
            </w:r>
          </w:p>
          <w:p w:rsidR="00000000" w:rsidDel="00000000" w:rsidP="00000000" w:rsidRDefault="00000000" w:rsidRPr="00000000" w14:paraId="0000009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Renata Bladosz -Mleczek</w:t>
            </w:r>
          </w:p>
          <w:p w:rsidR="00000000" w:rsidDel="00000000" w:rsidP="00000000" w:rsidRDefault="00000000" w:rsidRPr="00000000" w14:paraId="0000009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własne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nauczyciela</w:t>
            </w:r>
          </w:p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wpisy w dzienniku zajęć</w:t>
            </w:r>
          </w:p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 </w:t>
            </w:r>
          </w:p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w dzienniku zajęć</w:t>
            </w:r>
          </w:p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sprawozdanie z działań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8. ,, Tydzień Zdrowia ’’                  w związku ze  Światowym Dniem Zdrowia z udziałem rodziców</w:t>
            </w:r>
          </w:p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70% wszystkich uczestników wydarzenia zbada ciśnienie tętnicze,</w:t>
            </w:r>
          </w:p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100% uczestników obejrzy gazetkę szkolną na temat znaczenia wody dla zdrowego funkcjonowania organizmu,</w:t>
            </w:r>
          </w:p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50 % uczniów  wykona rysunki wody mineralnej i różnych napojów niesłodzonych,</w:t>
            </w:r>
          </w:p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100% uczestników obejrzy wystawę prac uczniów</w:t>
            </w:r>
          </w:p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-wykonanie badań przez pielęgniarkę szkolną,</w:t>
            </w:r>
          </w:p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wykonanie gazetki ściennej,</w:t>
            </w:r>
          </w:p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podanka w klasach na temat relacji między ciśnieniem tętniczym a odpowiednim nawodnieniem organizmu,</w:t>
            </w:r>
          </w:p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wykonanie przez dzieci prac plastycznych,</w:t>
            </w:r>
          </w:p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wystawa prac  stołówce szkolnej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IV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Pielęgniarka szkolna</w:t>
            </w:r>
          </w:p>
          <w:p w:rsidR="00000000" w:rsidDel="00000000" w:rsidP="00000000" w:rsidRDefault="00000000" w:rsidRPr="00000000" w14:paraId="000000B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Wychowawcy klas</w:t>
            </w:r>
          </w:p>
          <w:p w:rsidR="00000000" w:rsidDel="00000000" w:rsidP="00000000" w:rsidRDefault="00000000" w:rsidRPr="00000000" w14:paraId="000000C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Dorota Noszczyk</w:t>
            </w:r>
          </w:p>
          <w:p w:rsidR="00000000" w:rsidDel="00000000" w:rsidP="00000000" w:rsidRDefault="00000000" w:rsidRPr="00000000" w14:paraId="000000C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własne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nauczyciela</w:t>
            </w:r>
          </w:p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wpisy w dzienniku zajęć</w:t>
            </w:r>
          </w:p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 </w:t>
            </w:r>
          </w:p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sprawozdanie z działań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9.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Dzień Dziecka  ze zdrowymi napojami                              i przekąskami z udziałem rodziców i społeczności lokalnej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100 % osób społeczności szkolnej oraz lokalnej obecnych na imprezie spróbuje różnego rodzaju zdrowych napojów oraz przekąsek z owoców                   i warzyw.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zakup potrzebnych produktów,</w:t>
            </w:r>
          </w:p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wykonanie przekąsek                                                                                                                                                                                                                  i napojów ( szaszłyki owocowe, napoje owocowe na bazie wody, kompoty )</w:t>
            </w:r>
          </w:p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stworzenie stoisk ze zdrowymi napojami i przekąskami,</w:t>
            </w:r>
          </w:p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degustacja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VI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Pracownicy kuchni</w:t>
            </w:r>
          </w:p>
          <w:p w:rsidR="00000000" w:rsidDel="00000000" w:rsidP="00000000" w:rsidRDefault="00000000" w:rsidRPr="00000000" w14:paraId="000000D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Wychowawcy klas</w:t>
            </w:r>
          </w:p>
          <w:p w:rsidR="00000000" w:rsidDel="00000000" w:rsidP="00000000" w:rsidRDefault="00000000" w:rsidRPr="00000000" w14:paraId="000000D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własne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stoiska z napojami i przekąskami</w:t>
            </w:r>
          </w:p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nauczyciela</w:t>
            </w:r>
          </w:p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wpisy w dzienniku zajęć</w:t>
            </w:r>
          </w:p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 i stronie szkoły</w:t>
            </w:r>
          </w:p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w dzienniku zajęć</w:t>
            </w:r>
          </w:p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sprawozdanie z działań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10. Zorganizowanie konkursu plastycznego pod hasłem ,, Picie wody receptą na zdrowy      humor ’’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80 % uczniów weźmie udział w konkursie plastycznym ,</w:t>
            </w:r>
          </w:p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100 % całej społeczności szkolnej obejrzy prace uczniów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ogłoszenie konkursu,</w:t>
            </w:r>
          </w:p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wykonanie przez uczniów przy pomocy nauczycieli                        i wychowawców pracy plastycznej konkursowej,</w:t>
            </w:r>
          </w:p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zwrócenie uwagi, że właściwe nawodnienie organizmu wpływa na dobre samopoczucie,</w:t>
            </w:r>
          </w:p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-ocena prac i nagrodzenie uczestników,</w:t>
            </w:r>
          </w:p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wystawa prac na korytarzu.</w:t>
            </w:r>
          </w:p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X  2025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E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Dyrekcja szkoły</w:t>
            </w:r>
          </w:p>
          <w:p w:rsidR="00000000" w:rsidDel="00000000" w:rsidP="00000000" w:rsidRDefault="00000000" w:rsidRPr="00000000" w14:paraId="000000E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Wychowawcy klas</w:t>
            </w:r>
          </w:p>
          <w:p w:rsidR="00000000" w:rsidDel="00000000" w:rsidP="00000000" w:rsidRDefault="00000000" w:rsidRPr="00000000" w14:paraId="000000E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Edyta Miałkowska - Wilk</w:t>
            </w:r>
          </w:p>
          <w:p w:rsidR="00000000" w:rsidDel="00000000" w:rsidP="00000000" w:rsidRDefault="00000000" w:rsidRPr="00000000" w14:paraId="000000E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własne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nauczyciela</w:t>
            </w:r>
          </w:p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wpisy w dzienniku zajęć</w:t>
            </w:r>
          </w:p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 i stronie szkoły</w:t>
            </w:r>
          </w:p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sprawozdanie z działań</w:t>
            </w:r>
          </w:p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lista uczestników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11. Zorganizowanie konkursu  ekologicznego  ,, Mój pomysł na ponowne wykorzystanie butelki po wodzie ’’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60 % uczniów weźmie udział w konkursie ekologicznym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ogłoszenie konkursu,</w:t>
            </w:r>
          </w:p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wykonanie przez uczniów przy pomocy nauczycieli i wychowawców,</w:t>
            </w:r>
          </w:p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zwrócenie uwagi na segregację e butelek po wodzie,</w:t>
            </w:r>
          </w:p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-ocena prac i nagrodzenie uczestników,</w:t>
            </w:r>
          </w:p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wystawa prac na korytarzu.</w:t>
            </w:r>
          </w:p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IV  2025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Dyrekcja szkoły</w:t>
            </w:r>
          </w:p>
          <w:p w:rsidR="00000000" w:rsidDel="00000000" w:rsidP="00000000" w:rsidRDefault="00000000" w:rsidRPr="00000000" w14:paraId="0000010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Wychowawcy klas</w:t>
            </w:r>
          </w:p>
          <w:p w:rsidR="00000000" w:rsidDel="00000000" w:rsidP="00000000" w:rsidRDefault="00000000" w:rsidRPr="00000000" w14:paraId="0000010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Koło ekologiczne</w:t>
            </w:r>
          </w:p>
          <w:p w:rsidR="00000000" w:rsidDel="00000000" w:rsidP="00000000" w:rsidRDefault="00000000" w:rsidRPr="00000000" w14:paraId="0000010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Dorota Noszczyk</w:t>
            </w:r>
          </w:p>
          <w:p w:rsidR="00000000" w:rsidDel="00000000" w:rsidP="00000000" w:rsidRDefault="00000000" w:rsidRPr="00000000" w14:paraId="0000010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własne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nauczyciela</w:t>
            </w:r>
          </w:p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wpisy w dzienniku zajęć</w:t>
            </w:r>
          </w:p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 i stronie szkoły</w:t>
            </w:r>
          </w:p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sprawozdanie z działań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12. Przygotowanie przez każdą klasę plakatu  pod hasłem  ,, Mam powody do picia wody ’’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100 % uczniów z każdej klasy wspólnie z wychowawcą wykona plakat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pogadanka  na temat znaczenia wody dla zdrowia człowieka,</w:t>
            </w:r>
          </w:p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 wykonanie przez uczniów przy pomocy wychowawcy plakatu,</w:t>
            </w:r>
          </w:p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Zawieszenie plakatu w sali lekcyjnej,</w:t>
            </w:r>
          </w:p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Prezentacja plakatów na szkolnym Fb.</w:t>
            </w:r>
          </w:p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X 2025 -</w:t>
            </w:r>
          </w:p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VI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Wychowawcy klas       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własne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plakaty w klasach</w:t>
            </w:r>
          </w:p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nauczyciela</w:t>
            </w:r>
          </w:p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wpisy w dzienniku zajęć</w:t>
            </w:r>
          </w:p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 prezentacja  na szkolnym Fb</w:t>
            </w:r>
          </w:p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sprawozdanie z działań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13.  Przygotowanie przez uczniów niepełnosprawnych intelektualnie w stopniu lekkim ulotek reklamowych zachęcających  do picia wody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100 % uczniów Szkoły Podstawowej dla uczniów niepełnosprawnych intelektualnie w stopniu lekkim oraz 100 % uczniów BSS wykona ulotki reklamowe zachęcające do picia wody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przygotowanie materiałów,</w:t>
            </w:r>
          </w:p>
          <w:p w:rsidR="00000000" w:rsidDel="00000000" w:rsidP="00000000" w:rsidRDefault="00000000" w:rsidRPr="00000000" w14:paraId="000001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prelekcja na temat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funkcji wody w naszym organizmie, </w:t>
              <w:br w:type="textWrapping"/>
              <w:t xml:space="preserve">konsekwencji odwodnienia oraz czynników wpływających na zapotrzebowanie na wodę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wykonanie ulotek reklamowych,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rozdanie ulotek reklamowych uczniom, nauczycielom,                             pracownikom niepedagogicznym i rodzicom</w:t>
            </w:r>
          </w:p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X – XI 2025</w:t>
            </w:r>
          </w:p>
          <w:p w:rsidR="00000000" w:rsidDel="00000000" w:rsidP="00000000" w:rsidRDefault="00000000" w:rsidRPr="00000000" w14:paraId="000001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Dorota Noszczyk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własne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ulotki reklamowe</w:t>
            </w:r>
          </w:p>
          <w:p w:rsidR="00000000" w:rsidDel="00000000" w:rsidP="00000000" w:rsidRDefault="00000000" w:rsidRPr="00000000" w14:paraId="000001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nauczyciela</w:t>
            </w:r>
          </w:p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wpisy w dzienniku zajęć</w:t>
            </w:r>
          </w:p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 prezentacja  na szkolnym Fb</w:t>
            </w:r>
          </w:p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w dzienniku zajęć</w:t>
            </w:r>
          </w:p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sprawozdanie z działań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14. Zorganizowanie wycieczki do lasu w Nadleśnictwie Pińczów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100 % uczestników  wycieczki otrzyma  butelkowaną wodę niegazowaną oraz zapozna się z gospodarką wodną lasu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zakup wody mineralnej niegazowanej,</w:t>
            </w:r>
          </w:p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wręczenie każdemu uczestnikowi wody,</w:t>
            </w:r>
          </w:p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zwracanie uwagi podczas wycieczki na właściwe nawodnienie organizmu,</w:t>
            </w:r>
          </w:p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prelekcja na temat gospodarki wodnej lasu i znaczenia wody dla roślin leśnych.</w:t>
            </w:r>
          </w:p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V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3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Pracownicy kuchni</w:t>
            </w:r>
          </w:p>
          <w:p w:rsidR="00000000" w:rsidDel="00000000" w:rsidP="00000000" w:rsidRDefault="00000000" w:rsidRPr="00000000" w14:paraId="0000013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Wychowawcy internatu</w:t>
            </w:r>
          </w:p>
          <w:p w:rsidR="00000000" w:rsidDel="00000000" w:rsidP="00000000" w:rsidRDefault="00000000" w:rsidRPr="00000000" w14:paraId="0000013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Renata Bladosz-Mleczek</w:t>
            </w:r>
          </w:p>
          <w:p w:rsidR="00000000" w:rsidDel="00000000" w:rsidP="00000000" w:rsidRDefault="00000000" w:rsidRPr="00000000" w14:paraId="0000013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Bus szkolny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wychowawców</w:t>
            </w:r>
          </w:p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 </w:t>
            </w:r>
          </w:p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w dzienniku zajęć</w:t>
            </w:r>
          </w:p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sprawozdanie z działań</w:t>
            </w:r>
          </w:p>
          <w:p w:rsidR="00000000" w:rsidDel="00000000" w:rsidP="00000000" w:rsidRDefault="00000000" w:rsidRPr="00000000" w14:paraId="000001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lista uczestników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15. Zorganizowanie Rajdu Drużyny Harcerskiej                                 ,, Nieprzetarty Szlak ’’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70 % wychowanków internatu weźmie udział w rajdzie Drużyny harcerskiej.</w:t>
            </w:r>
          </w:p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100 % uczestników rajdu otrzyma podczas rajdu butelkowaną wodę niegazowaną</w:t>
            </w:r>
          </w:p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zakup wody mineralnej niegazowanej,</w:t>
            </w:r>
          </w:p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wręczenie każdemu uczestnikowi wody,</w:t>
            </w:r>
          </w:p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zwracanie uwagi podczas rajdu na właściwe nawodnienie organizmu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VI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5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Pracownicy kuchni</w:t>
            </w:r>
          </w:p>
          <w:p w:rsidR="00000000" w:rsidDel="00000000" w:rsidP="00000000" w:rsidRDefault="00000000" w:rsidRPr="00000000" w14:paraId="0000015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Wychowawcy internatu</w:t>
            </w:r>
          </w:p>
          <w:p w:rsidR="00000000" w:rsidDel="00000000" w:rsidP="00000000" w:rsidRDefault="00000000" w:rsidRPr="00000000" w14:paraId="0000015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Drużyna Harcerska</w:t>
            </w:r>
          </w:p>
          <w:p w:rsidR="00000000" w:rsidDel="00000000" w:rsidP="00000000" w:rsidRDefault="00000000" w:rsidRPr="00000000" w14:paraId="0000015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Damian Wieczorek</w:t>
            </w:r>
          </w:p>
          <w:p w:rsidR="00000000" w:rsidDel="00000000" w:rsidP="00000000" w:rsidRDefault="00000000" w:rsidRPr="00000000" w14:paraId="0000015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własne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wychowawców</w:t>
            </w:r>
          </w:p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 </w:t>
            </w:r>
          </w:p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w dzienniku zajęć</w:t>
            </w:r>
          </w:p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sprawozdanie z działań</w:t>
            </w:r>
          </w:p>
          <w:p w:rsidR="00000000" w:rsidDel="00000000" w:rsidP="00000000" w:rsidRDefault="00000000" w:rsidRPr="00000000" w14:paraId="000001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lista uczestników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16. Zorganizowanie wycieczka do Gospodarstwa Pszczelarskiego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100 % uczestników wycieczki pozna rodzaje miodów oraz wykorzystywanie miodu do słodzenia napojów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oglądanie i smakowanie różnych rodzajów miodów,</w:t>
            </w:r>
          </w:p>
          <w:p w:rsidR="00000000" w:rsidDel="00000000" w:rsidP="00000000" w:rsidRDefault="00000000" w:rsidRPr="00000000" w14:paraId="000001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pogadanka na temat wykorzystania miodu do słodzenia napojów oraz jego zdrowotnych właściwości.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II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6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Wychowawcy  klas</w:t>
            </w:r>
          </w:p>
          <w:p w:rsidR="00000000" w:rsidDel="00000000" w:rsidP="00000000" w:rsidRDefault="00000000" w:rsidRPr="00000000" w14:paraId="0000016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Dorota Noszczyk</w:t>
            </w:r>
          </w:p>
          <w:p w:rsidR="00000000" w:rsidDel="00000000" w:rsidP="00000000" w:rsidRDefault="00000000" w:rsidRPr="00000000" w14:paraId="0000016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Bus szkolny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obserwacje wychowawców</w:t>
            </w:r>
          </w:p>
          <w:p w:rsidR="00000000" w:rsidDel="00000000" w:rsidP="00000000" w:rsidRDefault="00000000" w:rsidRPr="00000000" w14:paraId="000001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 </w:t>
            </w:r>
          </w:p>
          <w:p w:rsidR="00000000" w:rsidDel="00000000" w:rsidP="00000000" w:rsidRDefault="00000000" w:rsidRPr="00000000" w14:paraId="000001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w dzienniku zajęć</w:t>
            </w:r>
          </w:p>
          <w:p w:rsidR="00000000" w:rsidDel="00000000" w:rsidP="00000000" w:rsidRDefault="00000000" w:rsidRPr="00000000" w14:paraId="000001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sprawozdanie z działań</w:t>
            </w:r>
          </w:p>
          <w:p w:rsidR="00000000" w:rsidDel="00000000" w:rsidP="00000000" w:rsidRDefault="00000000" w:rsidRPr="00000000" w14:paraId="000001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lista uczestników</w:t>
            </w:r>
          </w:p>
          <w:p w:rsidR="00000000" w:rsidDel="00000000" w:rsidP="00000000" w:rsidRDefault="00000000" w:rsidRPr="00000000" w14:paraId="000001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17. Zorganizowanie                     z udziałem szkolnych rehabilitantów spaceru                 z kijami nordic walking dla nauczycieli                                            i pracowników niepedagogicznych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30% nauczycieli                           i pracowników niepedagogicznych placówki weźmie udział                            w spacerze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wręczenie każdemu uczestnikowi spaceru wody mineralnej niegazowanej,</w:t>
            </w:r>
          </w:p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zwracanie uwagi podczas spaceru na właściwe nawodnienie organizmu,</w:t>
            </w:r>
          </w:p>
          <w:p w:rsidR="00000000" w:rsidDel="00000000" w:rsidP="00000000" w:rsidRDefault="00000000" w:rsidRPr="00000000" w14:paraId="000001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zwracanie przez rehabilitantów uwagi na prawidłową technikę chodu                        i odpowiednie ustawienie kijków.</w:t>
            </w:r>
          </w:p>
          <w:p w:rsidR="00000000" w:rsidDel="00000000" w:rsidP="00000000" w:rsidRDefault="00000000" w:rsidRPr="00000000" w14:paraId="000001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III 2026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7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Dyrekcja szkoły</w:t>
            </w:r>
          </w:p>
          <w:p w:rsidR="00000000" w:rsidDel="00000000" w:rsidP="00000000" w:rsidRDefault="00000000" w:rsidRPr="00000000" w14:paraId="0000017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Rehabilitanci szkolni</w:t>
            </w:r>
          </w:p>
          <w:p w:rsidR="00000000" w:rsidDel="00000000" w:rsidP="00000000" w:rsidRDefault="00000000" w:rsidRPr="00000000" w14:paraId="0000017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Renata Bladosz-Mleczek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Środki własne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dokumentacja fotograficzna</w:t>
            </w:r>
          </w:p>
          <w:p w:rsidR="00000000" w:rsidDel="00000000" w:rsidP="00000000" w:rsidRDefault="00000000" w:rsidRPr="00000000" w14:paraId="000001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informacje na szkolnym Fb  </w:t>
            </w:r>
          </w:p>
          <w:p w:rsidR="00000000" w:rsidDel="00000000" w:rsidP="00000000" w:rsidRDefault="00000000" w:rsidRPr="00000000" w14:paraId="000001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sprawozdanie z działań</w:t>
            </w:r>
          </w:p>
          <w:p w:rsidR="00000000" w:rsidDel="00000000" w:rsidP="00000000" w:rsidRDefault="00000000" w:rsidRPr="00000000" w14:paraId="000001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iberation Serif" w:cs="Liberation Serif" w:eastAsia="Liberation Serif" w:hAnsi="Liberation Serif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lista uczestników</w:t>
            </w:r>
          </w:p>
        </w:tc>
      </w:tr>
    </w:tbl>
    <w:p w:rsidR="00000000" w:rsidDel="00000000" w:rsidP="00000000" w:rsidRDefault="00000000" w:rsidRPr="00000000" w14:paraId="00000181">
      <w:pPr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b050"/>
          <w:sz w:val="28"/>
          <w:szCs w:val="28"/>
          <w:rtl w:val="0"/>
        </w:rPr>
        <w:t xml:space="preserve">                                                             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720" w:right="0" w:firstLine="0"/>
        <w:jc w:val="left"/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*W tabeli, w razie potrzeb, można dodać dodatkowe kolumny (np. Uwagi) oraz wiersze w zależności od liczby zadań.</w:t>
      </w:r>
      <w:r w:rsidDel="00000000" w:rsidR="00000000" w:rsidRPr="00000000">
        <w:rPr>
          <w:rtl w:val="0"/>
        </w:rPr>
      </w:r>
    </w:p>
    <w:sectPr>
      <w:pgSz w:h="11906" w:w="16838" w:orient="landscape"/>
      <w:pgMar w:bottom="1134" w:top="1134" w:left="1134" w:right="113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Calibri"/>
  <w:font w:name="Liberation Serif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iberation Serif" w:cs="Liberation Serif" w:eastAsia="Liberation Serif" w:hAnsi="Liberation Serif"/>
        <w:sz w:val="24"/>
        <w:szCs w:val="24"/>
        <w:lang w:val="pl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5.0" w:type="dxa"/>
        <w:left w:w="50.0" w:type="dxa"/>
        <w:bottom w:w="55.0" w:type="dxa"/>
        <w:right w:w="5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